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472" w:rsidRDefault="0006764F" w:rsidP="00053082">
      <w:pPr>
        <w:spacing w:after="0" w:line="240" w:lineRule="auto"/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РЕКОМЕНДАЦІЇ</w:t>
      </w:r>
    </w:p>
    <w:p w:rsidR="0006764F" w:rsidRDefault="0006764F" w:rsidP="00053082">
      <w:pPr>
        <w:spacing w:after="0" w:line="240" w:lineRule="auto"/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районного семінару-практикуму </w:t>
      </w:r>
      <w:r w:rsidR="00053082">
        <w:rPr>
          <w:rFonts w:ascii="Times New Roman" w:hAnsi="Times New Roman" w:cs="Times New Roman"/>
          <w:sz w:val="24"/>
          <w:lang w:val="uk-UA"/>
        </w:rPr>
        <w:t xml:space="preserve">заступників директорів з навчально-виховної роботи 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9665C7" w:rsidRDefault="0006764F" w:rsidP="00053082">
      <w:pPr>
        <w:spacing w:after="0" w:line="240" w:lineRule="auto"/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загальноосвітніх навчальних закладів Тростянецького району </w:t>
      </w:r>
    </w:p>
    <w:p w:rsidR="009665C7" w:rsidRDefault="009665C7" w:rsidP="00053082">
      <w:pPr>
        <w:spacing w:after="0" w:line="240" w:lineRule="auto"/>
        <w:jc w:val="center"/>
        <w:rPr>
          <w:rFonts w:ascii="Times New Roman" w:hAnsi="Times New Roman" w:cs="Times New Roman"/>
          <w:sz w:val="24"/>
          <w:lang w:val="uk-UA"/>
        </w:rPr>
      </w:pPr>
    </w:p>
    <w:p w:rsidR="009665C7" w:rsidRDefault="009665C7" w:rsidP="00053082">
      <w:pPr>
        <w:spacing w:after="0" w:line="240" w:lineRule="auto"/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з науково-методичної проблеми </w:t>
      </w:r>
    </w:p>
    <w:p w:rsidR="006E511D" w:rsidRDefault="006E511D" w:rsidP="00053082">
      <w:pPr>
        <w:spacing w:after="0" w:line="240" w:lineRule="auto"/>
        <w:jc w:val="center"/>
        <w:rPr>
          <w:rFonts w:ascii="Times New Roman" w:hAnsi="Times New Roman" w:cs="Times New Roman"/>
          <w:sz w:val="24"/>
          <w:lang w:val="uk-UA"/>
        </w:rPr>
      </w:pPr>
    </w:p>
    <w:p w:rsidR="00053082" w:rsidRDefault="00053082" w:rsidP="00053082">
      <w:pPr>
        <w:spacing w:after="0" w:line="240" w:lineRule="auto"/>
        <w:jc w:val="center"/>
        <w:rPr>
          <w:rFonts w:ascii="Times New Roman" w:hAnsi="Times New Roman" w:cs="Times New Roman"/>
          <w:sz w:val="24"/>
          <w:lang w:val="uk-UA"/>
        </w:rPr>
      </w:pPr>
      <w:r w:rsidRPr="00DA7438">
        <w:rPr>
          <w:rFonts w:ascii="Times New Roman" w:hAnsi="Times New Roman" w:cs="Times New Roman"/>
          <w:sz w:val="24"/>
          <w:lang w:val="uk-UA"/>
        </w:rPr>
        <w:t xml:space="preserve">«Розвиток професійних </w:t>
      </w:r>
      <w:proofErr w:type="spellStart"/>
      <w:r w:rsidRPr="00DA7438">
        <w:rPr>
          <w:rFonts w:ascii="Times New Roman" w:hAnsi="Times New Roman" w:cs="Times New Roman"/>
          <w:sz w:val="24"/>
          <w:lang w:val="uk-UA"/>
        </w:rPr>
        <w:t>компетенцій</w:t>
      </w:r>
      <w:proofErr w:type="spellEnd"/>
      <w:r w:rsidRPr="00DA7438">
        <w:rPr>
          <w:rFonts w:ascii="Times New Roman" w:hAnsi="Times New Roman" w:cs="Times New Roman"/>
          <w:sz w:val="24"/>
          <w:lang w:val="uk-UA"/>
        </w:rPr>
        <w:t xml:space="preserve"> педагогічних працівників</w:t>
      </w:r>
    </w:p>
    <w:p w:rsidR="00053082" w:rsidRDefault="00053082" w:rsidP="00053082">
      <w:pPr>
        <w:spacing w:after="0" w:line="240" w:lineRule="auto"/>
        <w:jc w:val="center"/>
        <w:rPr>
          <w:rFonts w:ascii="Times New Roman" w:hAnsi="Times New Roman" w:cs="Times New Roman"/>
          <w:sz w:val="24"/>
          <w:lang w:val="uk-UA"/>
        </w:rPr>
      </w:pPr>
      <w:r w:rsidRPr="00DA7438">
        <w:rPr>
          <w:rFonts w:ascii="Times New Roman" w:hAnsi="Times New Roman" w:cs="Times New Roman"/>
          <w:sz w:val="24"/>
          <w:lang w:val="uk-UA"/>
        </w:rPr>
        <w:t>шляхом активізації методичної роботи.</w:t>
      </w:r>
    </w:p>
    <w:p w:rsidR="00053082" w:rsidRPr="00DA7438" w:rsidRDefault="00053082" w:rsidP="00053082">
      <w:pPr>
        <w:spacing w:after="0" w:line="240" w:lineRule="auto"/>
        <w:jc w:val="center"/>
        <w:rPr>
          <w:rFonts w:ascii="Times New Roman" w:hAnsi="Times New Roman" w:cs="Times New Roman"/>
          <w:sz w:val="24"/>
          <w:lang w:val="uk-UA"/>
        </w:rPr>
      </w:pPr>
      <w:r w:rsidRPr="00DA7438">
        <w:rPr>
          <w:rFonts w:ascii="Times New Roman" w:hAnsi="Times New Roman" w:cs="Times New Roman"/>
          <w:sz w:val="24"/>
          <w:lang w:val="uk-UA"/>
        </w:rPr>
        <w:t>Методична робота як проект».</w:t>
      </w:r>
    </w:p>
    <w:p w:rsidR="0006764F" w:rsidRDefault="0006764F" w:rsidP="0006764F">
      <w:pPr>
        <w:spacing w:after="0" w:line="240" w:lineRule="auto"/>
        <w:jc w:val="center"/>
        <w:rPr>
          <w:rFonts w:ascii="Times New Roman" w:hAnsi="Times New Roman" w:cs="Times New Roman"/>
          <w:sz w:val="24"/>
          <w:lang w:val="uk-UA"/>
        </w:rPr>
      </w:pPr>
    </w:p>
    <w:p w:rsidR="009665C7" w:rsidRDefault="009665C7" w:rsidP="009665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1449B0" w:rsidRPr="001449B0" w:rsidRDefault="001449B0" w:rsidP="001449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 w:rsidR="0005308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Заступникам директорів з навчально-виховної роботи </w:t>
      </w:r>
      <w:r w:rsidRPr="001449B0">
        <w:rPr>
          <w:rFonts w:ascii="Times New Roman" w:hAnsi="Times New Roman" w:cs="Times New Roman"/>
          <w:sz w:val="24"/>
          <w:szCs w:val="24"/>
          <w:u w:val="single"/>
          <w:lang w:val="uk-UA"/>
        </w:rPr>
        <w:t>загальноосвітніх навчальних закладів Тростянецького району:</w:t>
      </w:r>
    </w:p>
    <w:p w:rsidR="001449B0" w:rsidRPr="001449B0" w:rsidRDefault="001449B0" w:rsidP="001449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82A83" w:rsidRDefault="00023467" w:rsidP="00DD08E5">
      <w:pPr>
        <w:pStyle w:val="a8"/>
        <w:numPr>
          <w:ilvl w:val="0"/>
          <w:numId w:val="1"/>
        </w:numPr>
        <w:tabs>
          <w:tab w:val="left" w:pos="993"/>
        </w:tabs>
        <w:spacing w:after="24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Опрацювати самостійно теоретичні матеріали семінару-практикуму щодо</w:t>
      </w:r>
      <w:r w:rsidR="0005308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3082" w:rsidRPr="00DA7438">
        <w:rPr>
          <w:rFonts w:ascii="Times New Roman" w:hAnsi="Times New Roman" w:cs="Times New Roman"/>
          <w:sz w:val="24"/>
          <w:szCs w:val="24"/>
          <w:lang w:val="uk-UA"/>
        </w:rPr>
        <w:t>ключов</w:t>
      </w:r>
      <w:r w:rsidR="00053082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053082" w:rsidRPr="00DA7438">
        <w:rPr>
          <w:rFonts w:ascii="Times New Roman" w:hAnsi="Times New Roman" w:cs="Times New Roman"/>
          <w:sz w:val="24"/>
          <w:szCs w:val="24"/>
          <w:lang w:val="uk-UA"/>
        </w:rPr>
        <w:t xml:space="preserve"> компонент</w:t>
      </w:r>
      <w:r w:rsidR="00053082">
        <w:rPr>
          <w:rFonts w:ascii="Times New Roman" w:hAnsi="Times New Roman" w:cs="Times New Roman"/>
          <w:sz w:val="24"/>
          <w:szCs w:val="24"/>
          <w:lang w:val="uk-UA"/>
        </w:rPr>
        <w:t xml:space="preserve">ів професійної компетентності педагогічного працівника, методики діагностики рівня професійної компетентності, рекомендації з питань організації </w:t>
      </w:r>
      <w:proofErr w:type="spellStart"/>
      <w:r w:rsidR="00053082">
        <w:rPr>
          <w:rFonts w:ascii="Times New Roman" w:hAnsi="Times New Roman" w:cs="Times New Roman"/>
          <w:sz w:val="24"/>
          <w:szCs w:val="24"/>
          <w:lang w:val="uk-UA"/>
        </w:rPr>
        <w:t>внутрішкільної</w:t>
      </w:r>
      <w:proofErr w:type="spellEnd"/>
      <w:r w:rsidR="00053082">
        <w:rPr>
          <w:rFonts w:ascii="Times New Roman" w:hAnsi="Times New Roman" w:cs="Times New Roman"/>
          <w:sz w:val="24"/>
          <w:szCs w:val="24"/>
          <w:lang w:val="uk-UA"/>
        </w:rPr>
        <w:t xml:space="preserve"> методичної роботи як проекту.</w:t>
      </w:r>
    </w:p>
    <w:p w:rsidR="00DA68BF" w:rsidRDefault="00053082" w:rsidP="00DD08E5">
      <w:pPr>
        <w:pStyle w:val="a8"/>
        <w:numPr>
          <w:ilvl w:val="0"/>
          <w:numId w:val="1"/>
        </w:numPr>
        <w:tabs>
          <w:tab w:val="left" w:pos="993"/>
        </w:tabs>
        <w:spacing w:after="24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Здійснити апробацію в навчальному закладі методики діагностики рівня професійної компетентності</w:t>
      </w:r>
      <w:r w:rsidR="00ED4172">
        <w:rPr>
          <w:rFonts w:ascii="Times New Roman" w:hAnsi="Times New Roman" w:cs="Times New Roman"/>
          <w:sz w:val="24"/>
          <w:szCs w:val="24"/>
          <w:lang w:val="uk-UA"/>
        </w:rPr>
        <w:t xml:space="preserve"> педагогічних працівників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53082" w:rsidRDefault="00053082" w:rsidP="00DD08E5">
      <w:pPr>
        <w:pStyle w:val="a8"/>
        <w:numPr>
          <w:ilvl w:val="0"/>
          <w:numId w:val="1"/>
        </w:numPr>
        <w:tabs>
          <w:tab w:val="left" w:pos="993"/>
        </w:tabs>
        <w:spacing w:after="24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Оформити висновки адміністрації про рівень професійної майстерності вчителів, що атестуються у поточному 2012 році, у відповідності до рекомендацій із оцінки рівня професійної компетентності педагогічних працівників.</w:t>
      </w:r>
    </w:p>
    <w:p w:rsidR="00FC1E65" w:rsidRDefault="00582A83" w:rsidP="00FC1E65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C1E65">
        <w:rPr>
          <w:rFonts w:ascii="Times New Roman" w:hAnsi="Times New Roman" w:cs="Times New Roman"/>
          <w:sz w:val="24"/>
          <w:szCs w:val="24"/>
          <w:lang w:val="uk-UA"/>
        </w:rPr>
        <w:t xml:space="preserve">Розробити </w:t>
      </w:r>
      <w:r w:rsidR="007E1601" w:rsidRPr="00FC1E65">
        <w:rPr>
          <w:rFonts w:ascii="Times New Roman" w:hAnsi="Times New Roman" w:cs="Times New Roman"/>
          <w:sz w:val="24"/>
          <w:szCs w:val="24"/>
          <w:lang w:val="uk-UA"/>
        </w:rPr>
        <w:t xml:space="preserve">перспективну модель структури </w:t>
      </w:r>
      <w:proofErr w:type="spellStart"/>
      <w:r w:rsidR="007E1601" w:rsidRPr="00FC1E65">
        <w:rPr>
          <w:rFonts w:ascii="Times New Roman" w:hAnsi="Times New Roman" w:cs="Times New Roman"/>
          <w:sz w:val="24"/>
          <w:szCs w:val="24"/>
          <w:lang w:val="uk-UA"/>
        </w:rPr>
        <w:t>внутрішкільної</w:t>
      </w:r>
      <w:proofErr w:type="spellEnd"/>
      <w:r w:rsidR="007E1601" w:rsidRPr="00FC1E65">
        <w:rPr>
          <w:rFonts w:ascii="Times New Roman" w:hAnsi="Times New Roman" w:cs="Times New Roman"/>
          <w:sz w:val="24"/>
          <w:szCs w:val="24"/>
          <w:lang w:val="uk-UA"/>
        </w:rPr>
        <w:t xml:space="preserve"> методичної роботи на 2012-2013 </w:t>
      </w:r>
      <w:r w:rsidRPr="00FC1E65">
        <w:rPr>
          <w:rFonts w:ascii="Times New Roman" w:hAnsi="Times New Roman" w:cs="Times New Roman"/>
          <w:sz w:val="24"/>
          <w:szCs w:val="24"/>
          <w:lang w:val="uk-UA"/>
        </w:rPr>
        <w:t xml:space="preserve">навчальний рік, </w:t>
      </w:r>
      <w:r w:rsidR="007E1601" w:rsidRPr="00FC1E65">
        <w:rPr>
          <w:rFonts w:ascii="Times New Roman" w:hAnsi="Times New Roman" w:cs="Times New Roman"/>
          <w:sz w:val="24"/>
          <w:szCs w:val="24"/>
          <w:lang w:val="uk-UA"/>
        </w:rPr>
        <w:t xml:space="preserve">скоректувавши  її </w:t>
      </w:r>
      <w:r w:rsidRPr="00FC1E65">
        <w:rPr>
          <w:rFonts w:ascii="Times New Roman" w:hAnsi="Times New Roman" w:cs="Times New Roman"/>
          <w:sz w:val="24"/>
          <w:szCs w:val="24"/>
          <w:lang w:val="uk-UA"/>
        </w:rPr>
        <w:t>зміст</w:t>
      </w:r>
      <w:r w:rsidR="007E1601" w:rsidRPr="00FC1E65">
        <w:rPr>
          <w:rFonts w:ascii="Times New Roman" w:hAnsi="Times New Roman" w:cs="Times New Roman"/>
          <w:sz w:val="24"/>
          <w:szCs w:val="24"/>
          <w:lang w:val="uk-UA"/>
        </w:rPr>
        <w:t xml:space="preserve"> у відповідності до потреб навчального закладу та плану роботи над єдиною науково-методичною проблемою школи-району</w:t>
      </w:r>
      <w:r w:rsidR="00ED4172" w:rsidRPr="00FC1E65">
        <w:rPr>
          <w:rFonts w:ascii="Times New Roman" w:hAnsi="Times New Roman" w:cs="Times New Roman"/>
          <w:sz w:val="24"/>
          <w:szCs w:val="24"/>
          <w:lang w:val="uk-UA"/>
        </w:rPr>
        <w:t xml:space="preserve"> «Дидактико-методичне забезпечення процесу формування життєвих компетентностей особистості в контексті інноваційної педагогічної діяльності», передбачити впровадження іннов</w:t>
      </w:r>
      <w:r w:rsidR="00963C22" w:rsidRPr="00FC1E65">
        <w:rPr>
          <w:rFonts w:ascii="Times New Roman" w:hAnsi="Times New Roman" w:cs="Times New Roman"/>
          <w:sz w:val="24"/>
          <w:szCs w:val="24"/>
          <w:lang w:val="uk-UA"/>
        </w:rPr>
        <w:t>аційних форм методичної роботи.</w:t>
      </w:r>
    </w:p>
    <w:p w:rsidR="00FC1E65" w:rsidRDefault="00FC1E65" w:rsidP="00FC1E65">
      <w:pPr>
        <w:pStyle w:val="a8"/>
        <w:tabs>
          <w:tab w:val="left" w:pos="993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C1E65" w:rsidRPr="00FC1E65" w:rsidRDefault="00FC1E65" w:rsidP="00FC1E65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Спрямувати </w:t>
      </w:r>
      <w:r w:rsidR="001449B0" w:rsidRPr="00FC1E65">
        <w:rPr>
          <w:rFonts w:ascii="Times New Roman" w:hAnsi="Times New Roman" w:cs="Times New Roman"/>
          <w:sz w:val="24"/>
          <w:szCs w:val="24"/>
          <w:lang w:val="uk-UA" w:eastAsia="uk-UA"/>
        </w:rPr>
        <w:t>особист</w:t>
      </w:r>
      <w:bookmarkStart w:id="0" w:name="_GoBack"/>
      <w:bookmarkEnd w:id="0"/>
      <w:r w:rsidRPr="00FC1E65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ий розвиток як заступника керівника навчального закладу, так і вчителя на підвищення рівня професійної компетентності, </w:t>
      </w:r>
      <w:r>
        <w:rPr>
          <w:rFonts w:ascii="Times New Roman" w:hAnsi="Times New Roman" w:cs="Times New Roman"/>
          <w:sz w:val="24"/>
          <w:szCs w:val="24"/>
          <w:lang w:val="uk-UA"/>
        </w:rPr>
        <w:t>формування професійних якостей, які</w:t>
      </w:r>
      <w:r w:rsidRPr="00FC1E65">
        <w:rPr>
          <w:rFonts w:ascii="Times New Roman" w:hAnsi="Times New Roman" w:cs="Times New Roman"/>
          <w:sz w:val="24"/>
          <w:szCs w:val="24"/>
          <w:lang w:val="uk-UA"/>
        </w:rPr>
        <w:t xml:space="preserve"> потрібні для успішного виконання функцій навчання, вихован</w:t>
      </w:r>
      <w:r>
        <w:rPr>
          <w:rFonts w:ascii="Times New Roman" w:hAnsi="Times New Roman" w:cs="Times New Roman"/>
          <w:sz w:val="24"/>
          <w:szCs w:val="24"/>
          <w:lang w:val="uk-UA"/>
        </w:rPr>
        <w:t>ня, розвитку особистості дитини, управління навчальним закладом, розвитком професійної майстерності та творчості педагогічних  працівників.</w:t>
      </w:r>
    </w:p>
    <w:p w:rsidR="009665C7" w:rsidRPr="00FC1E65" w:rsidRDefault="009665C7" w:rsidP="00FC1E65">
      <w:pPr>
        <w:tabs>
          <w:tab w:val="left" w:pos="993"/>
        </w:tabs>
        <w:spacing w:after="240" w:line="240" w:lineRule="auto"/>
        <w:jc w:val="both"/>
        <w:rPr>
          <w:rFonts w:ascii="Times New Roman" w:hAnsi="Times New Roman" w:cs="Times New Roman"/>
          <w:lang w:val="uk-UA"/>
        </w:rPr>
      </w:pPr>
    </w:p>
    <w:p w:rsidR="00DD08E5" w:rsidRDefault="00DD08E5" w:rsidP="00DD08E5">
      <w:pPr>
        <w:spacing w:after="240" w:line="240" w:lineRule="auto"/>
        <w:jc w:val="center"/>
        <w:rPr>
          <w:rFonts w:ascii="Times New Roman" w:hAnsi="Times New Roman" w:cs="Times New Roman"/>
          <w:lang w:val="uk-UA"/>
        </w:rPr>
      </w:pPr>
    </w:p>
    <w:p w:rsidR="009665C7" w:rsidRPr="00F719D6" w:rsidRDefault="00F719D6" w:rsidP="00F719D6">
      <w:pPr>
        <w:spacing w:after="0" w:line="240" w:lineRule="auto"/>
        <w:ind w:firstLine="707"/>
        <w:jc w:val="both"/>
        <w:rPr>
          <w:rFonts w:ascii="Times New Roman" w:hAnsi="Times New Roman" w:cs="Times New Roman"/>
          <w:i/>
          <w:sz w:val="24"/>
          <w:lang w:val="uk-UA"/>
        </w:rPr>
      </w:pPr>
      <w:proofErr w:type="spellStart"/>
      <w:r w:rsidRPr="00F719D6">
        <w:rPr>
          <w:rFonts w:ascii="Times New Roman" w:hAnsi="Times New Roman" w:cs="Times New Roman"/>
          <w:i/>
          <w:sz w:val="24"/>
          <w:lang w:val="uk-UA"/>
        </w:rPr>
        <w:t>Волочаєва</w:t>
      </w:r>
      <w:proofErr w:type="spellEnd"/>
      <w:r w:rsidRPr="00F719D6">
        <w:rPr>
          <w:rFonts w:ascii="Times New Roman" w:hAnsi="Times New Roman" w:cs="Times New Roman"/>
          <w:i/>
          <w:sz w:val="24"/>
          <w:lang w:val="uk-UA"/>
        </w:rPr>
        <w:t xml:space="preserve"> Лариса Анатоліївна, завідувачка районного методичного кабінету відділу освіти Тростянецької районної державної адміністрації, керівник семінару-практикуму вчителів хімії загальноосвітніх навчальних закладів Тростянецького району </w:t>
      </w:r>
    </w:p>
    <w:p w:rsidR="009665C7" w:rsidRDefault="009665C7" w:rsidP="009665C7">
      <w:pPr>
        <w:spacing w:after="0" w:line="240" w:lineRule="auto"/>
        <w:jc w:val="right"/>
        <w:rPr>
          <w:rFonts w:ascii="Times New Roman" w:hAnsi="Times New Roman" w:cs="Times New Roman"/>
          <w:sz w:val="24"/>
          <w:lang w:val="uk-UA"/>
        </w:rPr>
      </w:pPr>
    </w:p>
    <w:p w:rsidR="009665C7" w:rsidRDefault="009665C7" w:rsidP="009665C7">
      <w:pPr>
        <w:spacing w:after="0" w:line="240" w:lineRule="auto"/>
        <w:jc w:val="right"/>
        <w:rPr>
          <w:rFonts w:ascii="Times New Roman" w:hAnsi="Times New Roman" w:cs="Times New Roman"/>
          <w:sz w:val="24"/>
          <w:lang w:val="uk-UA"/>
        </w:rPr>
      </w:pPr>
    </w:p>
    <w:p w:rsidR="009665C7" w:rsidRPr="00F719D6" w:rsidRDefault="00FC1E65" w:rsidP="009665C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lang w:val="uk-UA"/>
        </w:rPr>
      </w:pPr>
      <w:r>
        <w:rPr>
          <w:rFonts w:ascii="Times New Roman" w:hAnsi="Times New Roman" w:cs="Times New Roman"/>
          <w:i/>
          <w:sz w:val="24"/>
          <w:lang w:val="uk-UA"/>
        </w:rPr>
        <w:t>01</w:t>
      </w:r>
      <w:r w:rsidR="009665C7" w:rsidRPr="00F719D6">
        <w:rPr>
          <w:rFonts w:ascii="Times New Roman" w:hAnsi="Times New Roman" w:cs="Times New Roman"/>
          <w:i/>
          <w:sz w:val="24"/>
          <w:lang w:val="uk-UA"/>
        </w:rPr>
        <w:t>.0</w:t>
      </w:r>
      <w:r>
        <w:rPr>
          <w:rFonts w:ascii="Times New Roman" w:hAnsi="Times New Roman" w:cs="Times New Roman"/>
          <w:i/>
          <w:sz w:val="24"/>
          <w:lang w:val="uk-UA"/>
        </w:rPr>
        <w:t>2</w:t>
      </w:r>
      <w:r w:rsidR="009665C7" w:rsidRPr="00F719D6">
        <w:rPr>
          <w:rFonts w:ascii="Times New Roman" w:hAnsi="Times New Roman" w:cs="Times New Roman"/>
          <w:i/>
          <w:sz w:val="24"/>
          <w:lang w:val="uk-UA"/>
        </w:rPr>
        <w:t xml:space="preserve">.2012 року </w:t>
      </w:r>
    </w:p>
    <w:p w:rsidR="0006764F" w:rsidRPr="0006764F" w:rsidRDefault="0006764F" w:rsidP="0006764F">
      <w:pPr>
        <w:spacing w:after="0" w:line="240" w:lineRule="auto"/>
        <w:jc w:val="both"/>
        <w:rPr>
          <w:rFonts w:ascii="Times New Roman" w:hAnsi="Times New Roman" w:cs="Times New Roman"/>
          <w:sz w:val="24"/>
          <w:lang w:val="uk-UA"/>
        </w:rPr>
      </w:pPr>
    </w:p>
    <w:sectPr w:rsidR="0006764F" w:rsidRPr="0006764F" w:rsidSect="00571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07851"/>
    <w:multiLevelType w:val="hybridMultilevel"/>
    <w:tmpl w:val="02B2ABCC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>
    <w:nsid w:val="6955401A"/>
    <w:multiLevelType w:val="multilevel"/>
    <w:tmpl w:val="B64640AC"/>
    <w:lvl w:ilvl="0">
      <w:start w:val="1"/>
      <w:numFmt w:val="bullet"/>
      <w:lvlText w:val="─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2."/>
      <w:lvlJc w:val="left"/>
    </w:lvl>
    <w:lvl w:ilvl="3">
      <w:start w:val="1"/>
      <w:numFmt w:val="decimal"/>
      <w:lvlText w:val="%2."/>
      <w:lvlJc w:val="left"/>
    </w:lvl>
    <w:lvl w:ilvl="4">
      <w:start w:val="1"/>
      <w:numFmt w:val="decimal"/>
      <w:lvlText w:val="%2."/>
      <w:lvlJc w:val="left"/>
    </w:lvl>
    <w:lvl w:ilvl="5">
      <w:start w:val="1"/>
      <w:numFmt w:val="decimal"/>
      <w:lvlText w:val="%2."/>
      <w:lvlJc w:val="left"/>
    </w:lvl>
    <w:lvl w:ilvl="6">
      <w:start w:val="1"/>
      <w:numFmt w:val="decimal"/>
      <w:lvlText w:val="%2."/>
      <w:lvlJc w:val="left"/>
    </w:lvl>
    <w:lvl w:ilvl="7">
      <w:start w:val="1"/>
      <w:numFmt w:val="decimal"/>
      <w:lvlText w:val="%2."/>
      <w:lvlJc w:val="left"/>
    </w:lvl>
    <w:lvl w:ilvl="8">
      <w:start w:val="1"/>
      <w:numFmt w:val="decimal"/>
      <w:lvlText w:val="%2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246BF"/>
    <w:rsid w:val="00023467"/>
    <w:rsid w:val="00053082"/>
    <w:rsid w:val="0006764F"/>
    <w:rsid w:val="001449B0"/>
    <w:rsid w:val="001D6A5C"/>
    <w:rsid w:val="003346B3"/>
    <w:rsid w:val="00571289"/>
    <w:rsid w:val="00582A83"/>
    <w:rsid w:val="006E511D"/>
    <w:rsid w:val="007E1601"/>
    <w:rsid w:val="008A3977"/>
    <w:rsid w:val="00963C22"/>
    <w:rsid w:val="009665C7"/>
    <w:rsid w:val="00AF4472"/>
    <w:rsid w:val="00C43951"/>
    <w:rsid w:val="00DA68BF"/>
    <w:rsid w:val="00DD08E5"/>
    <w:rsid w:val="00E11625"/>
    <w:rsid w:val="00E246BF"/>
    <w:rsid w:val="00ED4172"/>
    <w:rsid w:val="00F719D6"/>
    <w:rsid w:val="00F808A0"/>
    <w:rsid w:val="00FB285C"/>
    <w:rsid w:val="00FC1E65"/>
    <w:rsid w:val="00FE1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85C"/>
  </w:style>
  <w:style w:type="paragraph" w:styleId="1">
    <w:name w:val="heading 1"/>
    <w:basedOn w:val="a"/>
    <w:next w:val="a"/>
    <w:link w:val="10"/>
    <w:uiPriority w:val="9"/>
    <w:qFormat/>
    <w:rsid w:val="00FB28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B28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8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"/>
    <w:basedOn w:val="a"/>
    <w:qFormat/>
    <w:rsid w:val="00FB285C"/>
    <w:pPr>
      <w:spacing w:after="0" w:line="360" w:lineRule="auto"/>
      <w:ind w:firstLine="720"/>
      <w:contextualSpacing/>
      <w:jc w:val="both"/>
    </w:pPr>
    <w:rPr>
      <w:rFonts w:ascii="Times New Roman" w:eastAsia="MS Mincho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28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B28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B285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itle"/>
    <w:basedOn w:val="a"/>
    <w:link w:val="a5"/>
    <w:uiPriority w:val="99"/>
    <w:qFormat/>
    <w:rsid w:val="00FB285C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a5">
    <w:name w:val="Назва Знак"/>
    <w:basedOn w:val="a0"/>
    <w:link w:val="a4"/>
    <w:uiPriority w:val="99"/>
    <w:rsid w:val="00FB285C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6">
    <w:name w:val="No Spacing"/>
    <w:link w:val="a7"/>
    <w:uiPriority w:val="1"/>
    <w:qFormat/>
    <w:rsid w:val="00FB28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інтервалів Знак"/>
    <w:basedOn w:val="a0"/>
    <w:link w:val="a6"/>
    <w:uiPriority w:val="1"/>
    <w:locked/>
    <w:rsid w:val="00FB285C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FB28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85C"/>
  </w:style>
  <w:style w:type="paragraph" w:styleId="1">
    <w:name w:val="heading 1"/>
    <w:basedOn w:val="a"/>
    <w:next w:val="a"/>
    <w:link w:val="10"/>
    <w:uiPriority w:val="9"/>
    <w:qFormat/>
    <w:rsid w:val="00FB28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B28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8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"/>
    <w:basedOn w:val="a"/>
    <w:qFormat/>
    <w:rsid w:val="00FB285C"/>
    <w:pPr>
      <w:spacing w:after="0" w:line="360" w:lineRule="auto"/>
      <w:ind w:firstLine="720"/>
      <w:contextualSpacing/>
      <w:jc w:val="both"/>
    </w:pPr>
    <w:rPr>
      <w:rFonts w:ascii="Times New Roman" w:eastAsia="MS Mincho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28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B28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B285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itle"/>
    <w:basedOn w:val="a"/>
    <w:link w:val="a5"/>
    <w:uiPriority w:val="99"/>
    <w:qFormat/>
    <w:rsid w:val="00FB285C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a5">
    <w:name w:val="Название Знак"/>
    <w:basedOn w:val="a0"/>
    <w:link w:val="a4"/>
    <w:uiPriority w:val="99"/>
    <w:rsid w:val="00FB285C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6">
    <w:name w:val="No Spacing"/>
    <w:link w:val="a7"/>
    <w:uiPriority w:val="1"/>
    <w:qFormat/>
    <w:rsid w:val="00FB28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FB285C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FB28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1352</Words>
  <Characters>771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Новгородський М.О.</cp:lastModifiedBy>
  <cp:revision>15</cp:revision>
  <dcterms:created xsi:type="dcterms:W3CDTF">2012-02-07T11:31:00Z</dcterms:created>
  <dcterms:modified xsi:type="dcterms:W3CDTF">2012-03-11T18:15:00Z</dcterms:modified>
</cp:coreProperties>
</file>